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83E" w:rsidRPr="00F8183E" w:rsidRDefault="00F8183E" w:rsidP="00F8183E">
      <w:pPr>
        <w:rPr>
          <w:rFonts w:ascii="Arial" w:eastAsia="Times New Roman" w:hAnsi="Arial"/>
          <w:b/>
          <w:sz w:val="24"/>
          <w:szCs w:val="24"/>
        </w:rPr>
      </w:pPr>
      <w:r w:rsidRPr="00F8183E">
        <w:rPr>
          <w:rFonts w:ascii="Arial" w:eastAsia="Times New Roman" w:hAnsi="Arial"/>
          <w:b/>
          <w:sz w:val="24"/>
          <w:szCs w:val="24"/>
        </w:rPr>
        <w:t xml:space="preserve">Fast Facts: </w:t>
      </w:r>
      <w:r>
        <w:rPr>
          <w:rFonts w:ascii="Arial" w:eastAsia="Times New Roman" w:hAnsi="Arial"/>
          <w:b/>
          <w:sz w:val="24"/>
          <w:szCs w:val="24"/>
        </w:rPr>
        <w:t xml:space="preserve"> </w:t>
      </w:r>
      <w:r w:rsidRPr="00F8183E">
        <w:rPr>
          <w:rFonts w:ascii="Arial" w:eastAsia="Times New Roman" w:hAnsi="Arial"/>
          <w:b/>
          <w:sz w:val="24"/>
          <w:szCs w:val="24"/>
        </w:rPr>
        <w:t xml:space="preserve"> </w:t>
      </w:r>
      <w:r w:rsidR="003578EF">
        <w:rPr>
          <w:rFonts w:ascii="Arial" w:eastAsia="Times New Roman" w:hAnsi="Arial"/>
          <w:b/>
          <w:sz w:val="24"/>
          <w:szCs w:val="24"/>
        </w:rPr>
        <w:t>Integ</w:t>
      </w:r>
      <w:r w:rsidRPr="00F8183E">
        <w:rPr>
          <w:rFonts w:ascii="Arial" w:eastAsia="Times New Roman" w:hAnsi="Arial"/>
          <w:b/>
          <w:sz w:val="24"/>
          <w:szCs w:val="24"/>
        </w:rPr>
        <w:t>rated Dynamics Engineering (IDE)</w:t>
      </w:r>
      <w:r>
        <w:rPr>
          <w:rFonts w:ascii="Arial" w:eastAsia="Times New Roman" w:hAnsi="Arial"/>
          <w:b/>
          <w:sz w:val="24"/>
          <w:szCs w:val="24"/>
        </w:rPr>
        <w:t xml:space="preserve">                  June 2015</w:t>
      </w:r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  <w:r w:rsidRPr="00F8183E">
        <w:rPr>
          <w:rFonts w:ascii="Arial" w:eastAsia="Times New Roman" w:hAnsi="Arial"/>
          <w:sz w:val="24"/>
          <w:szCs w:val="24"/>
        </w:rPr>
        <w:t>* Owners - Aalberts Industries N.V. The Netherlands</w:t>
      </w:r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  <w:r w:rsidRPr="00F8183E">
        <w:rPr>
          <w:rFonts w:ascii="Arial" w:eastAsia="Times New Roman" w:hAnsi="Arial"/>
          <w:sz w:val="24"/>
          <w:szCs w:val="24"/>
        </w:rPr>
        <w:t>* IDE World Headquarters - Raunheim, Germany</w:t>
      </w:r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  <w:r w:rsidRPr="00F8183E">
        <w:rPr>
          <w:rFonts w:ascii="Arial" w:eastAsia="Times New Roman" w:hAnsi="Arial"/>
          <w:sz w:val="24"/>
          <w:szCs w:val="24"/>
        </w:rPr>
        <w:t>* Number</w:t>
      </w:r>
      <w:r w:rsidR="00DD3D3D">
        <w:rPr>
          <w:rFonts w:ascii="Arial" w:eastAsia="Times New Roman" w:hAnsi="Arial"/>
          <w:sz w:val="24"/>
          <w:szCs w:val="24"/>
        </w:rPr>
        <w:t xml:space="preserve"> of IDE Employees Worldwide - 13</w:t>
      </w:r>
      <w:r w:rsidRPr="00F8183E">
        <w:rPr>
          <w:rFonts w:ascii="Arial" w:eastAsia="Times New Roman" w:hAnsi="Arial"/>
          <w:sz w:val="24"/>
          <w:szCs w:val="24"/>
        </w:rPr>
        <w:t>0</w:t>
      </w:r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  <w:r w:rsidRPr="00F8183E">
        <w:rPr>
          <w:rFonts w:ascii="Arial" w:eastAsia="Times New Roman" w:hAnsi="Arial"/>
          <w:sz w:val="24"/>
          <w:szCs w:val="24"/>
        </w:rPr>
        <w:t>* IDE Global Managing Director - Thomas Breser, Raunheim</w:t>
      </w:r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  <w:r w:rsidRPr="00F8183E">
        <w:rPr>
          <w:rFonts w:ascii="Arial" w:eastAsia="Times New Roman" w:hAnsi="Arial"/>
          <w:sz w:val="24"/>
          <w:szCs w:val="24"/>
        </w:rPr>
        <w:t>* IDE Major International Offices - Randolph, Massachusetts USA, Tokyo, Japan</w:t>
      </w:r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  <w:r w:rsidRPr="00F8183E">
        <w:rPr>
          <w:rFonts w:ascii="Arial" w:eastAsia="Times New Roman" w:hAnsi="Arial"/>
          <w:sz w:val="24"/>
          <w:szCs w:val="24"/>
        </w:rPr>
        <w:t>* International Sales a</w:t>
      </w:r>
      <w:r w:rsidR="00DD3D3D">
        <w:rPr>
          <w:rFonts w:ascii="Arial" w:eastAsia="Times New Roman" w:hAnsi="Arial"/>
          <w:sz w:val="24"/>
          <w:szCs w:val="24"/>
        </w:rPr>
        <w:t xml:space="preserve">nd Service Offices - </w:t>
      </w:r>
      <w:r w:rsidRPr="00F8183E">
        <w:rPr>
          <w:rFonts w:ascii="Arial" w:eastAsia="Times New Roman" w:hAnsi="Arial"/>
          <w:sz w:val="24"/>
          <w:szCs w:val="24"/>
        </w:rPr>
        <w:t>Shanghai, China</w:t>
      </w:r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  <w:bookmarkStart w:id="0" w:name="_GoBack"/>
      <w:bookmarkEnd w:id="0"/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  <w:r w:rsidRPr="00F8183E">
        <w:rPr>
          <w:rFonts w:ascii="Arial" w:eastAsia="Times New Roman" w:hAnsi="Arial"/>
          <w:sz w:val="24"/>
          <w:szCs w:val="24"/>
        </w:rPr>
        <w:t xml:space="preserve">* Industries Served - semiconductor development and manufacturing, high tech and precision manufacturing, material handling, prestigious research laboratories, hospitals, microscopy scientists, worldclass microscope manufactures, international universities, governments, private industry, customized technology. </w:t>
      </w:r>
    </w:p>
    <w:p w:rsidR="00F8183E" w:rsidRPr="00F8183E" w:rsidRDefault="00F8183E" w:rsidP="00F8183E">
      <w:pPr>
        <w:rPr>
          <w:rFonts w:ascii="Arial" w:eastAsia="Times New Roman" w:hAnsi="Arial"/>
          <w:sz w:val="24"/>
          <w:szCs w:val="24"/>
        </w:rPr>
      </w:pPr>
      <w:r w:rsidRPr="00F8183E">
        <w:rPr>
          <w:rFonts w:ascii="Arial" w:eastAsia="Times New Roman" w:hAnsi="Arial"/>
          <w:sz w:val="24"/>
          <w:szCs w:val="24"/>
        </w:rPr>
        <w:t xml:space="preserve">* Global Customers - in Europe, United States, </w:t>
      </w:r>
      <w:r w:rsidR="00DD3D3D">
        <w:rPr>
          <w:rFonts w:ascii="Arial" w:eastAsia="Times New Roman" w:hAnsi="Arial"/>
          <w:sz w:val="24"/>
          <w:szCs w:val="24"/>
        </w:rPr>
        <w:t>Canada, Israel Japan, China, South Korea, Taiwan,</w:t>
      </w:r>
      <w:r w:rsidRPr="00F8183E">
        <w:rPr>
          <w:rFonts w:ascii="Arial" w:eastAsia="Times New Roman" w:hAnsi="Arial"/>
          <w:sz w:val="24"/>
          <w:szCs w:val="24"/>
        </w:rPr>
        <w:t xml:space="preserve"> </w:t>
      </w:r>
      <w:r w:rsidR="00DD3D3D">
        <w:rPr>
          <w:rFonts w:ascii="Arial" w:eastAsia="Times New Roman" w:hAnsi="Arial"/>
          <w:sz w:val="24"/>
          <w:szCs w:val="24"/>
        </w:rPr>
        <w:t>Singapore,</w:t>
      </w:r>
      <w:r w:rsidR="00DD3D3D">
        <w:rPr>
          <w:rFonts w:ascii="Arial" w:eastAsia="Times New Roman" w:hAnsi="Arial"/>
          <w:sz w:val="24"/>
          <w:szCs w:val="24"/>
        </w:rPr>
        <w:t xml:space="preserve"> </w:t>
      </w:r>
      <w:r w:rsidR="00DD3D3D">
        <w:rPr>
          <w:rFonts w:ascii="Arial" w:eastAsia="Times New Roman" w:hAnsi="Arial"/>
          <w:sz w:val="24"/>
          <w:szCs w:val="24"/>
        </w:rPr>
        <w:t>India and more</w:t>
      </w:r>
    </w:p>
    <w:p w:rsidR="00F8183E" w:rsidRPr="00F8183E" w:rsidRDefault="00F8183E" w:rsidP="00F8183E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4"/>
          <w:szCs w:val="38"/>
        </w:rPr>
      </w:pPr>
      <w:r w:rsidRPr="00F8183E">
        <w:rPr>
          <w:rFonts w:ascii="Arial" w:eastAsia="Times New Roman" w:hAnsi="Arial" w:cs="Times New Roman"/>
          <w:sz w:val="24"/>
          <w:szCs w:val="24"/>
        </w:rPr>
        <w:t xml:space="preserve">* General Products Overview - </w:t>
      </w:r>
      <w:r w:rsidRPr="00F8183E">
        <w:rPr>
          <w:rFonts w:ascii="Arial" w:hAnsi="Arial" w:cs="Arial"/>
          <w:sz w:val="24"/>
          <w:szCs w:val="38"/>
        </w:rPr>
        <w:t>IDE custom designs, develops and manufactures active/passive vibration isolation modules, EMI (electro magnetic interference) cancellation systems, acoustic isolation systems, and material handling robots. </w:t>
      </w:r>
    </w:p>
    <w:p w:rsidR="00F8183E" w:rsidRPr="00DD3D3D" w:rsidRDefault="00DD3D3D" w:rsidP="00F8183E">
      <w:pPr>
        <w:rPr>
          <w:rFonts w:ascii="Arial" w:eastAsia="Times New Roman" w:hAnsi="Arial" w:cs="Times New Roman"/>
          <w:b/>
          <w:sz w:val="24"/>
          <w:szCs w:val="24"/>
          <w:lang w:val="de-DE"/>
        </w:rPr>
      </w:pPr>
      <w:hyperlink r:id="rId5" w:history="1">
        <w:r w:rsidR="00F8183E" w:rsidRPr="00DD3D3D">
          <w:rPr>
            <w:rStyle w:val="Hyperlink"/>
            <w:rFonts w:ascii="Arial" w:eastAsia="Times New Roman" w:hAnsi="Arial" w:cs="Times New Roman"/>
            <w:b/>
            <w:sz w:val="24"/>
            <w:szCs w:val="24"/>
            <w:lang w:val="de-DE"/>
          </w:rPr>
          <w:t>www.ideworld.com</w:t>
        </w:r>
      </w:hyperlink>
    </w:p>
    <w:p w:rsidR="00F8183E" w:rsidRPr="00DD3D3D" w:rsidRDefault="00F8183E" w:rsidP="00F8183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Times"/>
          <w:color w:val="B20121"/>
          <w:sz w:val="24"/>
          <w:szCs w:val="30"/>
          <w:lang w:val="de-DE"/>
        </w:rPr>
      </w:pPr>
    </w:p>
    <w:p w:rsidR="00F8183E" w:rsidRPr="00DD3D3D" w:rsidRDefault="00F8183E" w:rsidP="00F8183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Times"/>
          <w:color w:val="B20121"/>
          <w:sz w:val="24"/>
          <w:szCs w:val="30"/>
          <w:lang w:val="de-DE"/>
        </w:rPr>
      </w:pPr>
      <w:r w:rsidRPr="00DD3D3D">
        <w:rPr>
          <w:rFonts w:ascii="Arial" w:hAnsi="Arial" w:cs="Times"/>
          <w:color w:val="B20121"/>
          <w:sz w:val="24"/>
          <w:szCs w:val="30"/>
          <w:lang w:val="de-DE"/>
        </w:rPr>
        <w:t>Contact: Roland Kappel</w:t>
      </w:r>
    </w:p>
    <w:p w:rsidR="00F8183E" w:rsidRPr="00DD3D3D" w:rsidRDefault="00F8183E" w:rsidP="00F8183E">
      <w:pPr>
        <w:rPr>
          <w:rFonts w:ascii="Arial" w:hAnsi="Arial" w:cs="Times"/>
          <w:color w:val="343434"/>
          <w:sz w:val="24"/>
          <w:szCs w:val="26"/>
          <w:lang w:val="de-DE"/>
        </w:rPr>
      </w:pPr>
    </w:p>
    <w:p w:rsidR="00F8183E" w:rsidRPr="00F8183E" w:rsidRDefault="00F8183E" w:rsidP="00F8183E">
      <w:pPr>
        <w:rPr>
          <w:rFonts w:ascii="Arial" w:hAnsi="Arial" w:cs="Times"/>
          <w:color w:val="343434"/>
          <w:sz w:val="24"/>
          <w:szCs w:val="26"/>
        </w:rPr>
      </w:pPr>
      <w:r w:rsidRPr="00F8183E">
        <w:rPr>
          <w:rFonts w:ascii="Arial" w:hAnsi="Arial" w:cs="Times"/>
          <w:color w:val="343434"/>
          <w:sz w:val="24"/>
          <w:szCs w:val="26"/>
        </w:rPr>
        <w:t>INTEGRATED DYNAMICS ENGINEERING GMBH </w:t>
      </w:r>
    </w:p>
    <w:p w:rsidR="00F8183E" w:rsidRPr="00F8183E" w:rsidRDefault="00F8183E" w:rsidP="00F8183E">
      <w:pPr>
        <w:rPr>
          <w:rFonts w:ascii="Arial" w:hAnsi="Arial" w:cs="Times"/>
          <w:color w:val="343434"/>
          <w:sz w:val="24"/>
          <w:szCs w:val="26"/>
        </w:rPr>
      </w:pPr>
      <w:r w:rsidRPr="00F8183E">
        <w:rPr>
          <w:rFonts w:ascii="Arial" w:hAnsi="Arial" w:cs="Times"/>
          <w:color w:val="343434"/>
          <w:sz w:val="24"/>
          <w:szCs w:val="26"/>
        </w:rPr>
        <w:t>Hermannstrasse 9 - 13  65479 Raunheim, Germany  </w:t>
      </w:r>
    </w:p>
    <w:p w:rsidR="00F8183E" w:rsidRPr="00F8183E" w:rsidRDefault="00F8183E" w:rsidP="00F8183E">
      <w:pPr>
        <w:rPr>
          <w:rFonts w:ascii="Arial" w:hAnsi="Arial" w:cs="Times"/>
          <w:color w:val="343434"/>
          <w:sz w:val="24"/>
          <w:szCs w:val="26"/>
        </w:rPr>
      </w:pPr>
      <w:r w:rsidRPr="00F8183E">
        <w:rPr>
          <w:rFonts w:ascii="Arial" w:hAnsi="Arial" w:cs="Times"/>
          <w:color w:val="343434"/>
          <w:sz w:val="24"/>
          <w:szCs w:val="26"/>
        </w:rPr>
        <w:t xml:space="preserve">Phone: +49 6142 9400 50  </w:t>
      </w:r>
      <w:r>
        <w:rPr>
          <w:rFonts w:ascii="Arial" w:hAnsi="Arial" w:cs="Times"/>
          <w:color w:val="343434"/>
          <w:sz w:val="24"/>
          <w:szCs w:val="26"/>
        </w:rPr>
        <w:t xml:space="preserve">  *    </w:t>
      </w:r>
      <w:r w:rsidRPr="00F8183E">
        <w:rPr>
          <w:rFonts w:ascii="Arial" w:hAnsi="Arial" w:cs="Times"/>
          <w:color w:val="343434"/>
          <w:sz w:val="24"/>
          <w:szCs w:val="26"/>
        </w:rPr>
        <w:t>Fax: +49 6142 9400 99</w:t>
      </w:r>
    </w:p>
    <w:p w:rsidR="00F8183E" w:rsidRDefault="00F8183E" w:rsidP="00F8183E">
      <w:pPr>
        <w:rPr>
          <w:rFonts w:ascii="Times" w:hAnsi="Times" w:cs="Times"/>
          <w:color w:val="343434"/>
          <w:sz w:val="26"/>
          <w:szCs w:val="26"/>
        </w:rPr>
      </w:pPr>
      <w:r w:rsidRPr="00F8183E">
        <w:rPr>
          <w:rFonts w:ascii="Arial" w:hAnsi="Arial" w:cs="Times"/>
          <w:color w:val="343434"/>
          <w:sz w:val="24"/>
          <w:szCs w:val="26"/>
        </w:rPr>
        <w:t xml:space="preserve">Email: </w:t>
      </w:r>
      <w:r>
        <w:rPr>
          <w:rFonts w:ascii="Arial" w:hAnsi="Arial" w:cs="Times"/>
          <w:color w:val="343434"/>
          <w:sz w:val="24"/>
          <w:szCs w:val="26"/>
        </w:rPr>
        <w:t xml:space="preserve">   </w:t>
      </w:r>
      <w:hyperlink r:id="rId6" w:history="1">
        <w:r w:rsidRPr="00430DD9">
          <w:rPr>
            <w:rStyle w:val="Hyperlink"/>
            <w:rFonts w:ascii="Arial" w:hAnsi="Arial" w:cs="Times"/>
            <w:sz w:val="24"/>
            <w:szCs w:val="26"/>
          </w:rPr>
          <w:t>roland.kappel</w:t>
        </w:r>
        <w:r w:rsidRPr="00430DD9">
          <w:rPr>
            <w:rStyle w:val="Hyperlink"/>
            <w:rFonts w:ascii="Times" w:hAnsi="Times" w:cs="Times"/>
            <w:sz w:val="26"/>
            <w:szCs w:val="26"/>
          </w:rPr>
          <w:t>@ideworld.com</w:t>
        </w:r>
      </w:hyperlink>
    </w:p>
    <w:p w:rsidR="00F8183E" w:rsidRDefault="00F8183E" w:rsidP="00F8183E">
      <w:pPr>
        <w:rPr>
          <w:rFonts w:ascii="Times" w:hAnsi="Times" w:cs="Times"/>
          <w:color w:val="343434"/>
          <w:sz w:val="26"/>
          <w:szCs w:val="26"/>
        </w:rPr>
      </w:pPr>
    </w:p>
    <w:p w:rsidR="00E54EFA" w:rsidRPr="00930500" w:rsidRDefault="00F8183E" w:rsidP="00DD3D3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" w:hAnsi="Times" w:cs="Times"/>
          <w:color w:val="343434"/>
          <w:sz w:val="26"/>
          <w:szCs w:val="26"/>
        </w:rPr>
        <w:t>(END)</w:t>
      </w:r>
      <w:r w:rsidR="00E54EFA" w:rsidRPr="0093050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B31D0" w:rsidRDefault="001B31D0"/>
    <w:sectPr w:rsidR="001B31D0" w:rsidSect="001B31D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B112F"/>
    <w:multiLevelType w:val="multilevel"/>
    <w:tmpl w:val="D7DCD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61478B"/>
    <w:multiLevelType w:val="multilevel"/>
    <w:tmpl w:val="A492F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86164F"/>
    <w:multiLevelType w:val="multilevel"/>
    <w:tmpl w:val="20441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EFA"/>
    <w:rsid w:val="001B31D0"/>
    <w:rsid w:val="00273F2D"/>
    <w:rsid w:val="003578EF"/>
    <w:rsid w:val="00431059"/>
    <w:rsid w:val="00930500"/>
    <w:rsid w:val="00A648AD"/>
    <w:rsid w:val="00AF6E65"/>
    <w:rsid w:val="00DD3D3D"/>
    <w:rsid w:val="00E54EFA"/>
    <w:rsid w:val="00F818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F38A274-0B3B-4A62-930A-096EAB31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54EFA"/>
    <w:pPr>
      <w:spacing w:after="160"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54E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54E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54E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54EF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semiHidden/>
    <w:unhideWhenUsed/>
    <w:rsid w:val="009305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land.kappel@ideworld.com" TargetMode="External"/><Relationship Id="rId5" Type="http://schemas.openxmlformats.org/officeDocument/2006/relationships/hyperlink" Target="http://www.ideworl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1197</Characters>
  <Application>Microsoft Office Word</Application>
  <DocSecurity>0</DocSecurity>
  <Lines>9</Lines>
  <Paragraphs>2</Paragraphs>
  <ScaleCrop>false</ScaleCrop>
  <Company>Gemini Creative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Roland Kappel</cp:lastModifiedBy>
  <cp:revision>2</cp:revision>
  <dcterms:created xsi:type="dcterms:W3CDTF">2015-06-09T08:31:00Z</dcterms:created>
  <dcterms:modified xsi:type="dcterms:W3CDTF">2015-06-09T08:31:00Z</dcterms:modified>
</cp:coreProperties>
</file>